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3T00:00:00Z">
          <w:dateFormat w:val="M/d/yyyy"/>
          <w:lid w:val="en-US"/>
          <w:storeMappedDataAs w:val="dateTime"/>
          <w:calendar w:val="gregorian"/>
        </w:date>
      </w:sdtPr>
      <w:sdtEndPr/>
      <w:sdtContent>
        <w:p w:rsidR="00397F62" w:rsidRPr="00891DED" w:rsidRDefault="00017F0F" w:rsidP="0046071E">
          <w:pPr>
            <w:pStyle w:val="Heading1"/>
            <w:rPr>
              <w:b w:val="0"/>
              <w:sz w:val="20"/>
              <w:szCs w:val="20"/>
            </w:rPr>
          </w:pPr>
          <w:r>
            <w:rPr>
              <w:b w:val="0"/>
              <w:sz w:val="20"/>
              <w:szCs w:val="20"/>
              <w:lang w:val="en-US"/>
            </w:rPr>
            <w:t>8/13/2020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C517EE">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590232" w:rsidRPr="00590232">
        <w:t>Fluid Mechanics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590232" w:rsidRPr="00590232">
        <w:t>PTEC 2633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590232" w:rsidRPr="00590232">
        <w:t>PTEC 263</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590232">
        <w:t>3</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590232">
        <w:t>0</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590232">
        <w:t>3</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017F0F">
        <w:t>45</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017F0F">
        <w:t>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017F0F">
        <w:t>45</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590232" w:rsidRPr="00590232">
        <w:t>15.1103</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590232" w:rsidRPr="00590232">
        <w:t>Teaches fluids, fluid types, chemical and physical natures and factors affecting fluids while in motion.  Reviews basic calculations relative to flow and volume.  Discusses other topics such as laminar/turbulent flow, viscosity, and Reynolds Number.</w:t>
      </w:r>
      <w:r>
        <w:fldChar w:fldCharType="end"/>
      </w:r>
      <w:bookmarkEnd w:id="12"/>
    </w:p>
    <w:p w:rsidR="00860938" w:rsidRDefault="00860938" w:rsidP="007E4F12"/>
    <w:p w:rsidR="00860938" w:rsidRPr="000E047A" w:rsidRDefault="00860938" w:rsidP="00017F0F">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590232" w:rsidRPr="00590232">
        <w:t>[PTEC 1312 (or PTEC 1313) or (PTEC 131)] and [PTEC 1322] and [PTEC 1612 (or PTEC 1613) or (PTEC 161)] and [PTEC 1622] with grades of "C" or better</w:t>
      </w:r>
      <w:r w:rsidRPr="001137F3">
        <w:rPr>
          <w:u w:val="single"/>
        </w:rPr>
        <w:fldChar w:fldCharType="end"/>
      </w:r>
      <w:bookmarkEnd w:id="13"/>
    </w:p>
    <w:p w:rsidR="00860938" w:rsidRPr="00017F0F"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590232" w:rsidRPr="00590232">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590232" w:rsidRPr="00590232">
        <w:t>20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C30D14" w:rsidRPr="00C30D14">
        <w:t>Define terms related to the science and measurement of fluids.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C30D14" w:rsidRPr="00C30D14">
        <w:t>Discuss fluid flow principles as applied to the process plant operations.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C30D14" w:rsidRPr="00C30D14">
        <w:t>Solve problems by using tables and graphs related to fluid dynamics.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C30D14" w:rsidRPr="00C30D14">
        <w:t>Describe the uses of pressure gauges, transducers, and other equipment used in fluid dynamics.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C30D14" w:rsidRPr="00C30D14">
        <w:t>Follow a hydraulic diagram using American National Standards Institute (ANSI) symbols for fluid power.</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lastRenderedPageBreak/>
        <w:t>1.</w:t>
      </w:r>
      <w:r>
        <w:tab/>
      </w:r>
      <w:r>
        <w:fldChar w:fldCharType="begin">
          <w:ffData>
            <w:name w:val="Text7"/>
            <w:enabled/>
            <w:calcOnExit w:val="0"/>
            <w:textInput/>
          </w:ffData>
        </w:fldChar>
      </w:r>
      <w:bookmarkStart w:id="21" w:name="Text7"/>
      <w:r>
        <w:instrText xml:space="preserve"> FORMTEXT </w:instrText>
      </w:r>
      <w:r>
        <w:fldChar w:fldCharType="separate"/>
      </w:r>
      <w:r w:rsidR="00940D3C" w:rsidRPr="00940D3C">
        <w:t>Assessment measures may include, but are not limited to, essays, presentations, speeches, portfolios, performances, individual and collaborative projects, in-class activities, lab reports, homework, computer-based training (CBTs) modules, quizzes, exams, industry-based standards, and/or simulated training activities.</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FD3AE4" w:rsidRPr="00017F0F" w:rsidRDefault="00594256" w:rsidP="00017F0F">
      <w:pPr>
        <w:pStyle w:val="ListParagraph"/>
        <w:numPr>
          <w:ilvl w:val="0"/>
          <w:numId w:val="34"/>
        </w:numPr>
        <w:ind w:left="1080"/>
        <w:rPr>
          <w:rFonts w:ascii="Times New Roman" w:hAnsi="Times New Roman" w:cs="Times New Roman"/>
        </w:rPr>
      </w:pPr>
      <w:r w:rsidRPr="00017F0F">
        <w:rPr>
          <w:rFonts w:ascii="Times New Roman" w:hAnsi="Times New Roman" w:cs="Times New Roman"/>
        </w:rPr>
        <w:fldChar w:fldCharType="begin">
          <w:ffData>
            <w:name w:val="Text1"/>
            <w:enabled/>
            <w:calcOnExit w:val="0"/>
            <w:textInput/>
          </w:ffData>
        </w:fldChar>
      </w:r>
      <w:bookmarkStart w:id="22" w:name="Text1"/>
      <w:r w:rsidRPr="00017F0F">
        <w:rPr>
          <w:rFonts w:ascii="Times New Roman" w:hAnsi="Times New Roman" w:cs="Times New Roman"/>
        </w:rPr>
        <w:instrText xml:space="preserve"> FORMTEXT </w:instrText>
      </w:r>
      <w:r w:rsidRPr="00017F0F">
        <w:rPr>
          <w:rFonts w:ascii="Times New Roman" w:hAnsi="Times New Roman" w:cs="Times New Roman"/>
        </w:rPr>
      </w:r>
      <w:r w:rsidRPr="00017F0F">
        <w:rPr>
          <w:rFonts w:ascii="Times New Roman" w:hAnsi="Times New Roman" w:cs="Times New Roman"/>
        </w:rPr>
        <w:fldChar w:fldCharType="separate"/>
      </w:r>
      <w:r w:rsidR="00FD3AE4" w:rsidRPr="00017F0F">
        <w:rPr>
          <w:rFonts w:ascii="Times New Roman" w:hAnsi="Times New Roman" w:cs="Times New Roman"/>
        </w:rPr>
        <w:t>Introduction to Fluid Mechanics</w:t>
      </w:r>
    </w:p>
    <w:p w:rsidR="00FD3AE4" w:rsidRPr="00017F0F" w:rsidRDefault="00FD3AE4" w:rsidP="00017F0F">
      <w:pPr>
        <w:pStyle w:val="ListParagraph"/>
        <w:numPr>
          <w:ilvl w:val="0"/>
          <w:numId w:val="34"/>
        </w:numPr>
        <w:ind w:left="1080"/>
        <w:rPr>
          <w:rFonts w:ascii="Times New Roman" w:hAnsi="Times New Roman" w:cs="Times New Roman"/>
        </w:rPr>
      </w:pPr>
      <w:r w:rsidRPr="00017F0F">
        <w:rPr>
          <w:rFonts w:ascii="Times New Roman" w:hAnsi="Times New Roman" w:cs="Times New Roman"/>
        </w:rPr>
        <w:t>Review of Basic Chemistry and Physics Principle (applied to gases and liquids)</w:t>
      </w:r>
    </w:p>
    <w:p w:rsidR="00FD3AE4" w:rsidRPr="00017F0F" w:rsidRDefault="00FD3AE4" w:rsidP="00017F0F">
      <w:pPr>
        <w:pStyle w:val="ListParagraph"/>
        <w:numPr>
          <w:ilvl w:val="0"/>
          <w:numId w:val="34"/>
        </w:numPr>
        <w:ind w:left="1080"/>
        <w:rPr>
          <w:rFonts w:ascii="Times New Roman" w:hAnsi="Times New Roman" w:cs="Times New Roman"/>
        </w:rPr>
      </w:pPr>
      <w:r w:rsidRPr="00017F0F">
        <w:rPr>
          <w:rFonts w:ascii="Times New Roman" w:hAnsi="Times New Roman" w:cs="Times New Roman"/>
        </w:rPr>
        <w:t>Introduction to Fluid Power (hydraulics and pneumatics)</w:t>
      </w:r>
    </w:p>
    <w:p w:rsidR="00FD3AE4" w:rsidRPr="00017F0F" w:rsidRDefault="00FD3AE4" w:rsidP="00017F0F">
      <w:pPr>
        <w:pStyle w:val="ListParagraph"/>
        <w:numPr>
          <w:ilvl w:val="0"/>
          <w:numId w:val="34"/>
        </w:numPr>
        <w:ind w:left="1080"/>
        <w:rPr>
          <w:rFonts w:ascii="Times New Roman" w:hAnsi="Times New Roman" w:cs="Times New Roman"/>
        </w:rPr>
      </w:pPr>
      <w:r w:rsidRPr="00017F0F">
        <w:rPr>
          <w:rFonts w:ascii="Times New Roman" w:hAnsi="Times New Roman" w:cs="Times New Roman"/>
        </w:rPr>
        <w:t>Introduction to Fluid Mechanics</w:t>
      </w:r>
    </w:p>
    <w:p w:rsidR="00FD3AE4" w:rsidRPr="00017F0F" w:rsidRDefault="00FD3AE4" w:rsidP="00017F0F">
      <w:pPr>
        <w:pStyle w:val="ListParagraph"/>
        <w:numPr>
          <w:ilvl w:val="0"/>
          <w:numId w:val="34"/>
        </w:numPr>
        <w:ind w:left="1080"/>
        <w:rPr>
          <w:rFonts w:ascii="Times New Roman" w:hAnsi="Times New Roman" w:cs="Times New Roman"/>
        </w:rPr>
      </w:pPr>
      <w:r w:rsidRPr="00017F0F">
        <w:rPr>
          <w:rFonts w:ascii="Times New Roman" w:hAnsi="Times New Roman" w:cs="Times New Roman"/>
        </w:rPr>
        <w:t>Review of Basic Chemistry and Physics Principle (applied to gases and liquids)</w:t>
      </w:r>
    </w:p>
    <w:p w:rsidR="00FD3AE4" w:rsidRPr="00017F0F" w:rsidRDefault="00FD3AE4" w:rsidP="00017F0F">
      <w:pPr>
        <w:pStyle w:val="ListParagraph"/>
        <w:numPr>
          <w:ilvl w:val="0"/>
          <w:numId w:val="34"/>
        </w:numPr>
        <w:ind w:left="1080"/>
        <w:rPr>
          <w:rFonts w:ascii="Times New Roman" w:hAnsi="Times New Roman" w:cs="Times New Roman"/>
        </w:rPr>
      </w:pPr>
      <w:r w:rsidRPr="00017F0F">
        <w:rPr>
          <w:rFonts w:ascii="Times New Roman" w:hAnsi="Times New Roman" w:cs="Times New Roman"/>
        </w:rPr>
        <w:t>Introduction to Fluid Power (hydraulics and pneumatics)</w:t>
      </w:r>
    </w:p>
    <w:p w:rsidR="00FD3AE4" w:rsidRPr="00017F0F" w:rsidRDefault="00FD3AE4" w:rsidP="00017F0F">
      <w:pPr>
        <w:pStyle w:val="ListParagraph"/>
        <w:numPr>
          <w:ilvl w:val="0"/>
          <w:numId w:val="34"/>
        </w:numPr>
        <w:ind w:left="1080"/>
        <w:rPr>
          <w:rFonts w:ascii="Times New Roman" w:hAnsi="Times New Roman" w:cs="Times New Roman"/>
        </w:rPr>
      </w:pPr>
      <w:r w:rsidRPr="00017F0F">
        <w:rPr>
          <w:rFonts w:ascii="Times New Roman" w:hAnsi="Times New Roman" w:cs="Times New Roman"/>
        </w:rPr>
        <w:t>Physical properties of Fluids (liquids and gases)</w:t>
      </w:r>
    </w:p>
    <w:p w:rsidR="00FD3AE4" w:rsidRPr="00017F0F" w:rsidRDefault="00FD3AE4" w:rsidP="00017F0F">
      <w:pPr>
        <w:pStyle w:val="ListParagraph"/>
        <w:numPr>
          <w:ilvl w:val="0"/>
          <w:numId w:val="34"/>
        </w:numPr>
        <w:ind w:left="1080"/>
        <w:rPr>
          <w:rFonts w:ascii="Times New Roman" w:hAnsi="Times New Roman" w:cs="Times New Roman"/>
        </w:rPr>
      </w:pPr>
      <w:r w:rsidRPr="00017F0F">
        <w:rPr>
          <w:rFonts w:ascii="Times New Roman" w:hAnsi="Times New Roman" w:cs="Times New Roman"/>
        </w:rPr>
        <w:t>Energy and Power in Hydraulic Systems</w:t>
      </w:r>
    </w:p>
    <w:p w:rsidR="00FD3AE4" w:rsidRPr="00017F0F" w:rsidRDefault="00FD3AE4" w:rsidP="00017F0F">
      <w:pPr>
        <w:pStyle w:val="ListParagraph"/>
        <w:numPr>
          <w:ilvl w:val="0"/>
          <w:numId w:val="34"/>
        </w:numPr>
        <w:ind w:left="1080"/>
        <w:rPr>
          <w:rFonts w:ascii="Times New Roman" w:hAnsi="Times New Roman" w:cs="Times New Roman"/>
        </w:rPr>
      </w:pPr>
      <w:r w:rsidRPr="00017F0F">
        <w:rPr>
          <w:rFonts w:ascii="Times New Roman" w:hAnsi="Times New Roman" w:cs="Times New Roman"/>
        </w:rPr>
        <w:t>Frictional Losses in Pipelines</w:t>
      </w:r>
    </w:p>
    <w:p w:rsidR="00FD3AE4" w:rsidRPr="00017F0F" w:rsidRDefault="00FD3AE4" w:rsidP="00017F0F">
      <w:pPr>
        <w:pStyle w:val="ListParagraph"/>
        <w:numPr>
          <w:ilvl w:val="0"/>
          <w:numId w:val="34"/>
        </w:numPr>
        <w:ind w:left="1080"/>
        <w:rPr>
          <w:rFonts w:ascii="Times New Roman" w:hAnsi="Times New Roman" w:cs="Times New Roman"/>
        </w:rPr>
      </w:pPr>
      <w:r w:rsidRPr="00017F0F">
        <w:rPr>
          <w:rFonts w:ascii="Times New Roman" w:hAnsi="Times New Roman" w:cs="Times New Roman"/>
        </w:rPr>
        <w:t>Pumps</w:t>
      </w:r>
    </w:p>
    <w:p w:rsidR="00FD3AE4" w:rsidRPr="00017F0F" w:rsidRDefault="00FD3AE4" w:rsidP="00017F0F">
      <w:pPr>
        <w:pStyle w:val="ListParagraph"/>
        <w:numPr>
          <w:ilvl w:val="0"/>
          <w:numId w:val="34"/>
        </w:numPr>
        <w:ind w:left="1080"/>
        <w:rPr>
          <w:rFonts w:ascii="Times New Roman" w:hAnsi="Times New Roman" w:cs="Times New Roman"/>
        </w:rPr>
      </w:pPr>
      <w:r w:rsidRPr="00017F0F">
        <w:rPr>
          <w:rFonts w:ascii="Times New Roman" w:hAnsi="Times New Roman" w:cs="Times New Roman"/>
        </w:rPr>
        <w:t>Hydraulic Cylinders, Motors, and Valves</w:t>
      </w:r>
    </w:p>
    <w:p w:rsidR="00594256" w:rsidRDefault="00FD3AE4" w:rsidP="00017F0F">
      <w:pPr>
        <w:pStyle w:val="ListParagraph"/>
        <w:numPr>
          <w:ilvl w:val="0"/>
          <w:numId w:val="34"/>
        </w:numPr>
        <w:ind w:left="1080"/>
      </w:pPr>
      <w:r w:rsidRPr="00017F0F">
        <w:rPr>
          <w:rFonts w:ascii="Times New Roman" w:hAnsi="Times New Roman" w:cs="Times New Roman"/>
        </w:rPr>
        <w:t>Hydraulic Symbols and Reading Hydraulic Diagrams</w:t>
      </w:r>
      <w:r w:rsidR="00594256" w:rsidRPr="00017F0F">
        <w:rPr>
          <w:rFonts w:ascii="Times New Roman" w:hAnsi="Times New Roman" w:cs="Times New Roman"/>
        </w:rPr>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17EE">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8ED160D"/>
    <w:multiLevelType w:val="hybridMultilevel"/>
    <w:tmpl w:val="563A4F86"/>
    <w:lvl w:ilvl="0" w:tplc="F7B6BBCE">
      <w:start w:val="1"/>
      <w:numFmt w:val="upperRoman"/>
      <w:lvlText w:val="%1."/>
      <w:lvlJc w:val="right"/>
      <w:pPr>
        <w:ind w:left="720"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2"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14"/>
  </w:num>
  <w:num w:numId="4">
    <w:abstractNumId w:val="31"/>
  </w:num>
  <w:num w:numId="5">
    <w:abstractNumId w:val="19"/>
  </w:num>
  <w:num w:numId="6">
    <w:abstractNumId w:val="9"/>
  </w:num>
  <w:num w:numId="7">
    <w:abstractNumId w:val="29"/>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2"/>
  </w:num>
  <w:num w:numId="22">
    <w:abstractNumId w:val="28"/>
  </w:num>
  <w:num w:numId="23">
    <w:abstractNumId w:val="24"/>
  </w:num>
  <w:num w:numId="24">
    <w:abstractNumId w:val="25"/>
  </w:num>
  <w:num w:numId="25">
    <w:abstractNumId w:val="7"/>
  </w:num>
  <w:num w:numId="26">
    <w:abstractNumId w:val="1"/>
  </w:num>
  <w:num w:numId="27">
    <w:abstractNumId w:val="33"/>
  </w:num>
  <w:num w:numId="28">
    <w:abstractNumId w:val="23"/>
  </w:num>
  <w:num w:numId="29">
    <w:abstractNumId w:val="6"/>
  </w:num>
  <w:num w:numId="30">
    <w:abstractNumId w:val="16"/>
  </w:num>
  <w:num w:numId="31">
    <w:abstractNumId w:val="8"/>
  </w:num>
  <w:num w:numId="32">
    <w:abstractNumId w:val="4"/>
  </w:num>
  <w:num w:numId="33">
    <w:abstractNumId w:val="2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gEcYqX2wlYcxQKSmDPNaOT6kRFxs0z0H2wEp2V2BGX3DEIMvvjGnjkBjgfrLn2E8HoNfPGxAuY12uqOG7nsAHw==" w:salt="pZjpeXgfyl6qv7wuMWhD6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17F0F"/>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0232"/>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A631E"/>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D3C"/>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0D14"/>
    <w:rsid w:val="00C345E7"/>
    <w:rsid w:val="00C40487"/>
    <w:rsid w:val="00C517EE"/>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D3AE4"/>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EED4DB"/>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54FDE46E-CD6F-4847-A4E5-82F70E23F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TotalTime>
  <Pages>2</Pages>
  <Words>645</Words>
  <Characters>3987</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2020-08-03T19:12:00Z</dcterms:created>
  <dcterms:modified xsi:type="dcterms:W3CDTF">2020-08-28T23:53:00Z</dcterms:modified>
</cp:coreProperties>
</file>